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F0301" w14:textId="77777777" w:rsidR="00E40CA5" w:rsidRPr="00892477" w:rsidRDefault="00E40CA5" w:rsidP="00E40CA5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</w:p>
    <w:p w14:paraId="5E130E82" w14:textId="50436DD1" w:rsidR="00E40CA5" w:rsidRDefault="00E40CA5" w:rsidP="00E40CA5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рішення </w:t>
      </w:r>
      <w:r w:rsidR="001067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</w:t>
      </w:r>
    </w:p>
    <w:p w14:paraId="1C208691" w14:textId="609046EF" w:rsidR="007C2E6A" w:rsidRPr="0080518A" w:rsidRDefault="007C2E6A" w:rsidP="007C2E6A">
      <w:pPr>
        <w:spacing w:after="0" w:line="240" w:lineRule="auto"/>
        <w:ind w:left="5412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 xml:space="preserve">  </w:t>
      </w:r>
      <w:r w:rsidR="007B4725">
        <w:rPr>
          <w:rFonts w:ascii="Times New Roman" w:eastAsia="Batang" w:hAnsi="Times New Roman"/>
          <w:sz w:val="24"/>
          <w:szCs w:val="24"/>
          <w:lang w:val="uk-UA"/>
        </w:rPr>
        <w:t>26.06</w:t>
      </w:r>
      <w:r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10675C">
        <w:rPr>
          <w:rFonts w:ascii="Times New Roman" w:eastAsia="Batang" w:hAnsi="Times New Roman"/>
          <w:sz w:val="24"/>
          <w:szCs w:val="24"/>
          <w:lang w:val="uk-UA"/>
        </w:rPr>
        <w:t>5</w:t>
      </w:r>
      <w:r w:rsidR="007B4725"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10675C">
        <w:rPr>
          <w:rFonts w:ascii="Times New Roman" w:eastAsia="Batang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№ </w:t>
      </w:r>
      <w:r w:rsidR="0010675C">
        <w:rPr>
          <w:rFonts w:ascii="Times New Roman" w:eastAsia="Batang" w:hAnsi="Times New Roman"/>
          <w:sz w:val="24"/>
          <w:szCs w:val="24"/>
          <w:lang w:val="uk-UA"/>
        </w:rPr>
        <w:t xml:space="preserve"> </w:t>
      </w:r>
      <w:r w:rsidR="007B4725"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26D72D63" w14:textId="77777777" w:rsidR="007C2E6A" w:rsidRPr="00892477" w:rsidRDefault="007C2E6A" w:rsidP="00E40CA5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F4F819" w14:textId="77777777" w:rsidR="00E40CA5" w:rsidRDefault="00E40CA5" w:rsidP="00E40CA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DE9558" w14:textId="77777777" w:rsidR="00E40CA5" w:rsidRDefault="00E40CA5" w:rsidP="00E40CA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14:paraId="25144F00" w14:textId="77777777" w:rsidR="00E40CA5" w:rsidRPr="00481C24" w:rsidRDefault="00E40CA5" w:rsidP="00E40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C24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17277A8F" w14:textId="77777777" w:rsidR="00E40CA5" w:rsidRPr="00481C24" w:rsidRDefault="00E40CA5" w:rsidP="00E40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1C2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81C24">
        <w:rPr>
          <w:rFonts w:ascii="Times New Roman" w:hAnsi="Times New Roman" w:cs="Times New Roman"/>
          <w:b/>
          <w:sz w:val="28"/>
          <w:szCs w:val="28"/>
        </w:rPr>
        <w:t>оподаткування</w:t>
      </w:r>
      <w:proofErr w:type="spellEnd"/>
      <w:r w:rsidRPr="00481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1C24">
        <w:rPr>
          <w:rFonts w:ascii="Times New Roman" w:hAnsi="Times New Roman" w:cs="Times New Roman"/>
          <w:b/>
          <w:sz w:val="28"/>
          <w:szCs w:val="28"/>
        </w:rPr>
        <w:t>туристичним</w:t>
      </w:r>
      <w:proofErr w:type="spellEnd"/>
      <w:r w:rsidRPr="00481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1C24">
        <w:rPr>
          <w:rFonts w:ascii="Times New Roman" w:hAnsi="Times New Roman" w:cs="Times New Roman"/>
          <w:b/>
          <w:sz w:val="28"/>
          <w:szCs w:val="28"/>
        </w:rPr>
        <w:t>збором</w:t>
      </w:r>
      <w:proofErr w:type="spellEnd"/>
    </w:p>
    <w:p w14:paraId="60958555" w14:textId="77777777" w:rsidR="00E40CA5" w:rsidRPr="00481C24" w:rsidRDefault="00E40CA5" w:rsidP="00E40CA5">
      <w:pPr>
        <w:spacing w:after="0" w:line="240" w:lineRule="auto"/>
        <w:jc w:val="center"/>
        <w:rPr>
          <w:rFonts w:cs="Times New Roman"/>
        </w:rPr>
      </w:pPr>
    </w:p>
    <w:p w14:paraId="6328EF5C" w14:textId="77777777" w:rsidR="00E40CA5" w:rsidRPr="00481C24" w:rsidRDefault="00E40CA5" w:rsidP="00E40CA5">
      <w:pPr>
        <w:tabs>
          <w:tab w:val="left" w:pos="709"/>
        </w:tabs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1. </w:t>
      </w:r>
      <w:r w:rsidRPr="00481C2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81C2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Визначення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Туристичн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ого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наведено в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унктом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атті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268 Податкового Кодексу України</w:t>
      </w:r>
    </w:p>
    <w:p w14:paraId="34738253" w14:textId="77777777" w:rsidR="00E40CA5" w:rsidRPr="00481C24" w:rsidRDefault="00E40CA5" w:rsidP="00E40CA5">
      <w:pPr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n11883"/>
      <w:bookmarkStart w:id="1" w:name="n11884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Платник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атті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268 Податкового Кодексу України</w:t>
      </w:r>
    </w:p>
    <w:p w14:paraId="4E5B8531" w14:textId="5CA07BB4" w:rsidR="00E40CA5" w:rsidRPr="00481C24" w:rsidRDefault="00E40CA5" w:rsidP="00E40CA5">
      <w:pPr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n11885"/>
      <w:bookmarkStart w:id="3" w:name="n11895"/>
      <w:bookmarkEnd w:id="2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Ставка збору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кожну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добу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тимчасового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розміщення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особи у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місцях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проживання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ночівлі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),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визначених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підпунктом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 пункту </w:t>
      </w:r>
      <w:r w:rsidR="00146F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атті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268 Податкового Кодексу України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у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розмірі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0,5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відсотка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для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внутрішнього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туризму та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відсот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ок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для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в’їзного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туризму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розміру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мінімальної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заробітної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плати,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встановленої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законом на 1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січня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звітного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податкового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року, для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однієї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особи за одну добу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тимчасового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розміщення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1176E1" w14:textId="77777777" w:rsidR="00E40CA5" w:rsidRPr="00481C24" w:rsidRDefault="00E40CA5" w:rsidP="00E40CA5">
      <w:pPr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4" w:name="n11897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База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справляння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визначена пунктом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атті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268 Податкового Кодексу України</w:t>
      </w:r>
    </w:p>
    <w:p w14:paraId="410A538E" w14:textId="77777777" w:rsidR="00E40CA5" w:rsidRPr="00481C24" w:rsidRDefault="00E40CA5" w:rsidP="00E40CA5">
      <w:pPr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5" w:name="n11898"/>
      <w:bookmarkStart w:id="6" w:name="n11900"/>
      <w:bookmarkEnd w:id="5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одатков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их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агент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визначено</w:t>
      </w:r>
      <w:proofErr w:type="gram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пунктом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атті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268 Податкового Кодексу України</w:t>
      </w:r>
    </w:p>
    <w:p w14:paraId="443442CE" w14:textId="77777777" w:rsidR="00E40CA5" w:rsidRPr="00481C24" w:rsidRDefault="00E40CA5" w:rsidP="00E40CA5">
      <w:pPr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7" w:name="n11901"/>
      <w:bookmarkStart w:id="8" w:name="n11905"/>
      <w:bookmarkEnd w:id="7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47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Особливості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справляння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збору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унктом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47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статті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268 Податкового Кодексу України</w:t>
      </w:r>
    </w:p>
    <w:p w14:paraId="23F3B8F9" w14:textId="77777777" w:rsidR="00E40CA5" w:rsidRPr="00481C24" w:rsidRDefault="00E40CA5" w:rsidP="00E40CA5">
      <w:pPr>
        <w:spacing w:after="0"/>
        <w:ind w:firstLine="38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9" w:name="n11906"/>
      <w:bookmarkStart w:id="10" w:name="n11907"/>
      <w:bookmarkEnd w:id="9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47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сплати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збору</w:t>
      </w:r>
      <w:proofErr w:type="spellEnd"/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унктом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атті </w:t>
      </w:r>
      <w:r w:rsidRPr="00481C2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268 Податкового Кодексу України</w:t>
      </w:r>
    </w:p>
    <w:p w14:paraId="580BDDA8" w14:textId="77777777" w:rsidR="00E40CA5" w:rsidRPr="00481C24" w:rsidRDefault="00E40CA5" w:rsidP="00E40CA5">
      <w:pPr>
        <w:rPr>
          <w:rFonts w:cs="Times New Roman"/>
          <w:sz w:val="28"/>
          <w:szCs w:val="28"/>
          <w:lang w:val="uk-UA"/>
        </w:rPr>
      </w:pPr>
    </w:p>
    <w:p w14:paraId="5A434E85" w14:textId="354312E2" w:rsidR="00E40CA5" w:rsidRDefault="00E40CA5" w:rsidP="00E40CA5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r w:rsidR="001067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p w14:paraId="63283202" w14:textId="77777777" w:rsidR="00E40CA5" w:rsidRDefault="00E40CA5" w:rsidP="00E40CA5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81373EF" w14:textId="77777777" w:rsidR="00E40CA5" w:rsidRDefault="00E40CA5" w:rsidP="00E40CA5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535F4E" w14:textId="77777777" w:rsidR="00E40CA5" w:rsidRDefault="00E40CA5" w:rsidP="00E40CA5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27C181D" w14:textId="77777777" w:rsidR="00383CAC" w:rsidRDefault="00383CAC"/>
    <w:sectPr w:rsid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7FC"/>
    <w:rsid w:val="0010675C"/>
    <w:rsid w:val="00146F05"/>
    <w:rsid w:val="003137FC"/>
    <w:rsid w:val="00383CAC"/>
    <w:rsid w:val="004727DE"/>
    <w:rsid w:val="00541AC2"/>
    <w:rsid w:val="007B4725"/>
    <w:rsid w:val="007C2E6A"/>
    <w:rsid w:val="009D2684"/>
    <w:rsid w:val="00E4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823E"/>
  <w15:docId w15:val="{EB9DB6B3-D0A9-4F93-B241-36E942EC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CA5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723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6</cp:revision>
  <cp:lastPrinted>2025-07-03T10:56:00Z</cp:lastPrinted>
  <dcterms:created xsi:type="dcterms:W3CDTF">2025-04-22T07:01:00Z</dcterms:created>
  <dcterms:modified xsi:type="dcterms:W3CDTF">2025-07-03T10:57:00Z</dcterms:modified>
</cp:coreProperties>
</file>